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</w:rPr>
        <w:t xml:space="preserve">ДОГОВОР НА ОКАЗАНИЕ УСЛУГ ПО ПРОДВИЖЕНИЮ НА АВИТО</w:t>
      </w:r>
    </w:p>
    <w:p>
      <w:pPr>
        <w:spacing w:after="80"/>
      </w:pPr>
      <w:r>
        <w:t xml:space="preserve">г. [Город], [Дата]</w:t>
      </w:r>
    </w:p>
    <w:p/>
    <w:p>
      <w:pPr>
        <w:spacing w:after="80"/>
      </w:pPr>
      <w:r>
        <w:t xml:space="preserve">[Заказчик — полное наименование или ФИО, ИНН]</w:t>
      </w:r>
    </w:p>
    <w:p>
      <w:pPr>
        <w:spacing w:after="80"/>
      </w:pPr>
      <w:r>
        <w:t xml:space="preserve">[Исполнитель — полное наименование или ФИО, ИНН]</w:t>
      </w:r>
    </w:p>
    <w:p/>
    <w:p>
      <w:pPr>
        <w:spacing w:after="80"/>
      </w:pPr>
      <w:r>
        <w:rPr>
          <w:b/>
        </w:rPr>
        <w:t xml:space="preserve">1. ПРЕДМЕТ ДОГОВОРА</w:t>
      </w:r>
    </w:p>
    <w:p>
      <w:pPr>
        <w:spacing w:after="80"/>
      </w:pPr>
      <w:r>
        <w:t xml:space="preserve">Исполнитель обязуется оказать услуги по ведению рекламного</w:t>
      </w:r>
    </w:p>
    <w:p>
      <w:pPr>
        <w:spacing w:after="80"/>
      </w:pPr>
      <w:r>
        <w:t xml:space="preserve">кабинета Заказчика на платформе avito.ru:</w:t>
      </w:r>
    </w:p>
    <w:p>
      <w:pPr>
        <w:spacing w:after="80"/>
      </w:pPr>
      <w:r>
        <w:t xml:space="preserve">— настройка объявлений в количестве не менее [N] шт.;</w:t>
      </w:r>
    </w:p>
    <w:p>
      <w:pPr>
        <w:spacing w:after="80"/>
      </w:pPr>
      <w:r>
        <w:t xml:space="preserve">— управление услугами продвижения в рамках бюджета согласно</w:t>
      </w:r>
    </w:p>
    <w:p>
      <w:pPr>
        <w:spacing w:after="80"/>
      </w:pPr>
      <w:r>
        <w:t xml:space="preserve">Приложению №1;</w:t>
      </w:r>
    </w:p>
    <w:p>
      <w:pPr>
        <w:spacing w:after="80"/>
      </w:pPr>
      <w:r>
        <w:t xml:space="preserve">— ежемесячная отчётность о результатах.</w:t>
      </w:r>
    </w:p>
    <w:p/>
    <w:p>
      <w:pPr>
        <w:spacing w:after="80"/>
      </w:pPr>
      <w:r>
        <w:rPr>
          <w:b/>
        </w:rPr>
        <w:t xml:space="preserve">2. СРОКИ</w:t>
      </w:r>
    </w:p>
    <w:p>
      <w:pPr>
        <w:spacing w:after="80"/>
      </w:pPr>
      <w:r>
        <w:t xml:space="preserve">Начало: [дата]. Окончание: [дата].</w:t>
      </w:r>
    </w:p>
    <w:p>
      <w:pPr>
        <w:spacing w:after="80"/>
      </w:pPr>
      <w:r>
        <w:t xml:space="preserve">Период отчётности: ежемесячно, до 5-го числа следующего месяца.</w:t>
      </w:r>
    </w:p>
    <w:p/>
    <w:p>
      <w:pPr>
        <w:spacing w:after="80"/>
      </w:pPr>
      <w:r>
        <w:rPr>
          <w:b/>
        </w:rPr>
        <w:t xml:space="preserve">3. СТОИМОСТЬ И ПОРЯДОК ОПЛАТЫ</w:t>
      </w:r>
    </w:p>
    <w:p>
      <w:pPr>
        <w:spacing w:after="80"/>
      </w:pPr>
      <w:r>
        <w:t xml:space="preserve">3.1. Вознаграждение Исполнителя: [X] ₽/мес.</w:t>
      </w:r>
    </w:p>
    <w:p>
      <w:pPr>
        <w:spacing w:after="80"/>
      </w:pPr>
      <w:r>
        <w:t xml:space="preserve">3.2. Рекламный бюджет: [Y] ₽/мес. Перечисляется Заказчиком</w:t>
      </w:r>
    </w:p>
    <w:p>
      <w:pPr>
        <w:spacing w:after="80"/>
      </w:pPr>
      <w:r>
        <w:t xml:space="preserve">напрямую на баланс Авито или Исполнителю с отчётом о расходах.</w:t>
      </w:r>
    </w:p>
    <w:p>
      <w:pPr>
        <w:spacing w:after="80"/>
      </w:pPr>
      <w:r>
        <w:t xml:space="preserve">3.3. Оплата: не позднее 5-го числа текущего месяца.</w:t>
      </w:r>
    </w:p>
    <w:p/>
    <w:p>
      <w:pPr>
        <w:spacing w:after="80"/>
      </w:pPr>
      <w:r>
        <w:rPr>
          <w:b/>
        </w:rPr>
        <w:t xml:space="preserve">4. ДОСТУП К КАБИНЕТУ</w:t>
      </w:r>
    </w:p>
    <w:p>
      <w:pPr>
        <w:spacing w:after="80"/>
      </w:pPr>
      <w:r>
        <w:t xml:space="preserve">Кабинет зарегистрирован на телефон/e-mail Заказчика.</w:t>
      </w:r>
    </w:p>
    <w:p>
      <w:pPr>
        <w:spacing w:after="80"/>
      </w:pPr>
      <w:r>
        <w:t xml:space="preserve">Исполнитель работает через субаккаунт или по переданным</w:t>
      </w:r>
    </w:p>
    <w:p>
      <w:pPr>
        <w:spacing w:after="80"/>
      </w:pPr>
      <w:r>
        <w:t xml:space="preserve">реквизитам. Полный контроль над аккаунтом остаётся за Заказчиком.</w:t>
      </w:r>
    </w:p>
    <w:p/>
    <w:p>
      <w:pPr>
        <w:spacing w:after="80"/>
      </w:pPr>
      <w:r>
        <w:rPr>
          <w:b/>
        </w:rPr>
        <w:t xml:space="preserve">5. KPI (ЦЕЛЕВЫЕ ПОКАЗАТЕЛИ)</w:t>
      </w:r>
    </w:p>
    <w:p>
      <w:pPr>
        <w:spacing w:after="80"/>
      </w:pPr>
      <w:r>
        <w:t xml:space="preserve">За период договора:</w:t>
      </w:r>
    </w:p>
    <w:p>
      <w:pPr>
        <w:spacing w:after="80"/>
      </w:pPr>
      <w:r>
        <w:t xml:space="preserve">— просмотры объявлений: не менее [N] в месяц;</w:t>
      </w:r>
    </w:p>
    <w:p>
      <w:pPr>
        <w:spacing w:after="80"/>
      </w:pPr>
      <w:r>
        <w:t xml:space="preserve">— входящие обращения (звонки + сообщения): не менее [M] в месяц.</w:t>
      </w:r>
    </w:p>
    <w:p>
      <w:pPr>
        <w:spacing w:after="80"/>
      </w:pPr>
      <w:r>
        <w:t xml:space="preserve">Методика измерения: данные кабинета Авито.</w:t>
      </w:r>
    </w:p>
    <w:p/>
    <w:p>
      <w:pPr>
        <w:spacing w:after="80"/>
      </w:pPr>
      <w:r>
        <w:rPr>
          <w:b/>
        </w:rPr>
        <w:t xml:space="preserve">6. КОНФИДЕНЦИАЛЬНОСТЬ</w:t>
      </w:r>
    </w:p>
    <w:p>
      <w:pPr>
        <w:spacing w:after="80"/>
      </w:pPr>
      <w:r>
        <w:t xml:space="preserve">Исполнитель не разглашает данные Заказчика третьим лицам.</w:t>
      </w:r>
    </w:p>
    <w:p>
      <w:pPr>
        <w:spacing w:after="80"/>
      </w:pPr>
      <w:r>
        <w:t xml:space="preserve">Срок конфиденциальности: 3 года после окончания договора.</w:t>
      </w:r>
    </w:p>
    <w:p/>
    <w:p>
      <w:pPr>
        <w:spacing w:after="80"/>
      </w:pPr>
      <w:r>
        <w:rPr>
          <w:b/>
        </w:rPr>
        <w:t xml:space="preserve">7. ОТВЕТСТВЕННОСТЬ</w:t>
      </w:r>
    </w:p>
    <w:p>
      <w:pPr>
        <w:spacing w:after="80"/>
      </w:pPr>
      <w:r>
        <w:t xml:space="preserve">7.1. При нарушении сроков отчётности — неустойка 0,1% от</w:t>
      </w:r>
    </w:p>
    <w:p>
      <w:pPr>
        <w:spacing w:after="80"/>
      </w:pPr>
      <w:r>
        <w:t xml:space="preserve">ежемесячного вознаграждения за каждый день просрочки.</w:t>
      </w:r>
    </w:p>
    <w:p>
      <w:pPr>
        <w:spacing w:after="80"/>
      </w:pPr>
      <w:r>
        <w:t xml:space="preserve">7.2. При досрочном расторжении по инициативе Исполнителя —</w:t>
      </w:r>
    </w:p>
    <w:p>
      <w:pPr>
        <w:spacing w:after="80"/>
      </w:pPr>
      <w:r>
        <w:t xml:space="preserve">возврат вознаграждения за неиспользованный период.</w:t>
      </w:r>
    </w:p>
    <w:p/>
    <w:p>
      <w:pPr>
        <w:spacing w:after="80"/>
      </w:pPr>
      <w:r>
        <w:rPr>
          <w:b/>
        </w:rPr>
        <w:t xml:space="preserve">8. РАСТОРЖЕНИЕ</w:t>
      </w:r>
    </w:p>
    <w:p>
      <w:pPr>
        <w:spacing w:after="80"/>
      </w:pPr>
      <w:r>
        <w:t xml:space="preserve">Любая сторона вправе расторгнуть договор, уведомив другую</w:t>
      </w:r>
    </w:p>
    <w:p>
      <w:pPr>
        <w:spacing w:after="80"/>
      </w:pPr>
      <w:r>
        <w:t xml:space="preserve">за 14 (четырнадцать) дней.</w:t>
      </w:r>
    </w:p>
    <w:p/>
    <w:p>
      <w:pPr>
        <w:spacing w:after="80"/>
      </w:pPr>
      <w:r>
        <w:rPr>
          <w:b/>
        </w:rPr>
        <w:t xml:space="preserve">ПОДПИСИ СТОРОН:</w:t>
      </w:r>
    </w:p>
    <w:p>
      <w:pPr>
        <w:spacing w:after="80"/>
      </w:pPr>
      <w:r>
        <w:t xml:space="preserve">Заказчик ___________    Исполнитель ___________</w:t>
      </w:r>
    </w:p>
    <w:p/>
    <w:p/>
    <w:p>
      <w:pPr>
        <w:spacing w:after="80"/>
      </w:pPr>
      <w:r>
        <w:t xml:space="preserve">— — —</w:t>
      </w:r>
    </w:p>
    <w:p/>
    <w:p>
      <w:pPr>
        <w:spacing w:after="80"/>
      </w:pPr>
      <w:r>
        <w:t xml:space="preserve">Шаблон подготовлен для статьи «Договор с авитологом на продвижение Авито: шаблон и 9 обязательных пунктов» — neiro-otdel.ru/blog/dogovor-prodvizheniya-na-avito/</w:t>
      </w:r>
    </w:p>
    <w:p>
      <w:pPr>
        <w:spacing w:after="80"/>
      </w:pPr>
      <w:r>
        <w:t xml:space="preserve">Это образец для адаптации под вашу сделку, а не юридическое заключение. Поля в квадратных скобках заполняются, суммы и KPI подставляются свои. Перед подписанием крупного договора имеет смысл показать его юристу.</w:t>
      </w:r>
    </w:p>
    <w:sectPr>
      <w:pgSz w:w="11906" w:h="16838"/>
      <w:pgMar w:top="1134" w:right="1134" w:bottom="1134" w:left="1134"/>
    </w:sectPr>
  </w:body>
</w:document>
</file>